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88" w:rsidRDefault="00134688" w:rsidP="00134688">
      <w:pPr>
        <w:pStyle w:val="Heading1"/>
        <w:spacing w:after="320"/>
        <w:rPr>
          <w:color w:val="2E74B5" w:themeColor="accent1" w:themeShade="BF"/>
          <w:lang w:val="en-NZ" w:eastAsia="en-NZ"/>
        </w:rPr>
      </w:pPr>
      <w:r w:rsidRPr="00134688">
        <w:rPr>
          <w:color w:val="2E74B5" w:themeColor="accent1" w:themeShade="BF"/>
          <w:lang w:val="en-NZ" w:eastAsia="en-NZ"/>
        </w:rPr>
        <w:t>Activity 3</w:t>
      </w:r>
      <w:r>
        <w:t xml:space="preserve"> </w:t>
      </w:r>
      <w:r w:rsidRPr="007777E1">
        <w:rPr>
          <w:color w:val="2E74B5" w:themeColor="accent1" w:themeShade="BF"/>
          <w:lang w:val="en-GB"/>
        </w:rPr>
        <w:t xml:space="preserve">– 24360 (v2) </w:t>
      </w:r>
      <w:r w:rsidRPr="007777E1">
        <w:rPr>
          <w:color w:val="2E74B5" w:themeColor="accent1" w:themeShade="BF"/>
          <w:lang w:val="en-NZ" w:eastAsia="en-NZ"/>
        </w:rPr>
        <w:t>Demonstrate knowledge of timber and other construction materials used in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688" w:rsidTr="004028F8">
        <w:tc>
          <w:tcPr>
            <w:tcW w:w="9016" w:type="dxa"/>
          </w:tcPr>
          <w:p w:rsidR="00134688" w:rsidRDefault="00134688" w:rsidP="004028F8">
            <w:pPr>
              <w:rPr>
                <w:lang w:val="en-NZ" w:eastAsia="en-NZ"/>
              </w:rPr>
            </w:pPr>
          </w:p>
          <w:p w:rsidR="00134688" w:rsidRPr="00A43868" w:rsidRDefault="00134688" w:rsidP="004028F8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134688" w:rsidRDefault="00134688" w:rsidP="004028F8">
            <w:pPr>
              <w:rPr>
                <w:lang w:val="en-NZ" w:eastAsia="en-NZ"/>
              </w:rPr>
            </w:pPr>
          </w:p>
        </w:tc>
      </w:tr>
    </w:tbl>
    <w:p w:rsidR="00134688" w:rsidRPr="00C97158" w:rsidRDefault="00134688" w:rsidP="008E4209"/>
    <w:p w:rsidR="008E4209" w:rsidRDefault="00134688" w:rsidP="00134688">
      <w:pPr>
        <w:pStyle w:val="bodytextnumberedinsideexercise"/>
        <w:numPr>
          <w:ilvl w:val="0"/>
          <w:numId w:val="2"/>
        </w:numPr>
      </w:pPr>
      <w:r w:rsidRPr="00C97158">
        <w:t xml:space="preserve">Name </w:t>
      </w:r>
      <w:r>
        <w:t xml:space="preserve">3 </w:t>
      </w:r>
      <w:r w:rsidRPr="00C97158">
        <w:t>conditions needed for seasoning timber.</w:t>
      </w:r>
    </w:p>
    <w:p w:rsidR="00134688" w:rsidRDefault="00134688" w:rsidP="008E4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4209" w:rsidTr="008E4209">
        <w:tc>
          <w:tcPr>
            <w:tcW w:w="9016" w:type="dxa"/>
          </w:tcPr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  <w:r>
              <w:t>3.</w:t>
            </w:r>
          </w:p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4C672F" w:rsidRPr="00C97158" w:rsidRDefault="004C672F" w:rsidP="008E4209">
      <w:pPr>
        <w:pStyle w:val="bodytextnumberedinsideexercise"/>
        <w:numPr>
          <w:ilvl w:val="0"/>
          <w:numId w:val="0"/>
        </w:numPr>
      </w:pPr>
    </w:p>
    <w:p w:rsidR="00134688" w:rsidRDefault="00134688" w:rsidP="00134688">
      <w:pPr>
        <w:pStyle w:val="bodytextnumberedinsideexercise"/>
        <w:numPr>
          <w:ilvl w:val="0"/>
          <w:numId w:val="2"/>
        </w:numPr>
      </w:pPr>
      <w:r w:rsidRPr="00C97158">
        <w:t>Why should the longest lengths of timber be positioned at the bottom of the stack?</w:t>
      </w:r>
    </w:p>
    <w:p w:rsidR="008E4209" w:rsidRDefault="008E4209" w:rsidP="008E4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4209" w:rsidTr="008E4209">
        <w:tc>
          <w:tcPr>
            <w:tcW w:w="9016" w:type="dxa"/>
          </w:tcPr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</w:p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8E4209" w:rsidRPr="00C97158" w:rsidRDefault="008E4209" w:rsidP="008E4209">
      <w:pPr>
        <w:pStyle w:val="bodytextnumberedinsideexercise"/>
        <w:numPr>
          <w:ilvl w:val="0"/>
          <w:numId w:val="0"/>
        </w:numPr>
      </w:pPr>
    </w:p>
    <w:p w:rsidR="00134688" w:rsidRDefault="00134688" w:rsidP="00134688">
      <w:pPr>
        <w:pStyle w:val="bodytextnumberedinsideexercise"/>
        <w:numPr>
          <w:ilvl w:val="0"/>
          <w:numId w:val="2"/>
        </w:numPr>
      </w:pPr>
      <w:r w:rsidRPr="00C97158">
        <w:t>Why should fillets be placed between the boards when seasoning?</w:t>
      </w:r>
    </w:p>
    <w:p w:rsidR="008E4209" w:rsidRDefault="008E4209" w:rsidP="008E4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4209" w:rsidTr="008E4209">
        <w:tc>
          <w:tcPr>
            <w:tcW w:w="9016" w:type="dxa"/>
          </w:tcPr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</w:p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8E4209" w:rsidRPr="00C97158" w:rsidRDefault="008E4209" w:rsidP="008E4209">
      <w:pPr>
        <w:pStyle w:val="bodytextnumberedinsideexercise"/>
        <w:numPr>
          <w:ilvl w:val="0"/>
          <w:numId w:val="0"/>
        </w:numPr>
      </w:pPr>
    </w:p>
    <w:p w:rsidR="00134688" w:rsidRPr="00C97158" w:rsidRDefault="00134688" w:rsidP="00134688">
      <w:pPr>
        <w:pStyle w:val="bodytextnumberedinsideexercise"/>
        <w:numPr>
          <w:ilvl w:val="0"/>
          <w:numId w:val="2"/>
        </w:numPr>
      </w:pPr>
      <w:r w:rsidRPr="00C97158">
        <w:t>Describe the effects on the timber if the fillets are not vertically aligned.</w:t>
      </w:r>
    </w:p>
    <w:p w:rsidR="00134688" w:rsidRDefault="00134688" w:rsidP="00134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4209" w:rsidTr="008E4209">
        <w:tc>
          <w:tcPr>
            <w:tcW w:w="9016" w:type="dxa"/>
          </w:tcPr>
          <w:p w:rsidR="008E4209" w:rsidRDefault="008E4209" w:rsidP="00134688"/>
          <w:p w:rsidR="008E4209" w:rsidRDefault="008E4209" w:rsidP="00134688"/>
          <w:p w:rsidR="008E4209" w:rsidRDefault="008E4209" w:rsidP="00134688"/>
          <w:p w:rsidR="008E4209" w:rsidRDefault="008E4209" w:rsidP="00134688"/>
        </w:tc>
      </w:tr>
    </w:tbl>
    <w:p w:rsidR="008E4209" w:rsidRPr="00C97158" w:rsidRDefault="008E4209" w:rsidP="00134688"/>
    <w:p w:rsidR="00134688" w:rsidRDefault="00134688" w:rsidP="00134688">
      <w:pPr>
        <w:pStyle w:val="bodytextnumberedinsideexercise"/>
        <w:numPr>
          <w:ilvl w:val="0"/>
          <w:numId w:val="2"/>
        </w:numPr>
      </w:pPr>
      <w:r w:rsidRPr="00C97158">
        <w:t xml:space="preserve">Identify </w:t>
      </w:r>
      <w:r>
        <w:t xml:space="preserve">3 </w:t>
      </w:r>
      <w:r w:rsidRPr="00C97158">
        <w:t>advantages of kiln seasoning over air seasoning.</w:t>
      </w:r>
    </w:p>
    <w:p w:rsidR="008E4209" w:rsidRPr="00C97158" w:rsidRDefault="008E4209" w:rsidP="008E4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4209" w:rsidTr="008E4209">
        <w:tc>
          <w:tcPr>
            <w:tcW w:w="9016" w:type="dxa"/>
          </w:tcPr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  <w:p w:rsidR="008E4209" w:rsidRDefault="008E4209" w:rsidP="008E4209">
            <w:pPr>
              <w:pStyle w:val="bodytextnumberedinsideexercise"/>
              <w:numPr>
                <w:ilvl w:val="0"/>
                <w:numId w:val="0"/>
              </w:numPr>
            </w:pPr>
            <w:r>
              <w:t>3.</w:t>
            </w:r>
          </w:p>
        </w:tc>
      </w:tr>
    </w:tbl>
    <w:p w:rsidR="00134688" w:rsidRPr="00C97158" w:rsidRDefault="00134688" w:rsidP="00134688">
      <w:pPr>
        <w:pStyle w:val="bodytextnumberedinsideexercise"/>
        <w:numPr>
          <w:ilvl w:val="0"/>
          <w:numId w:val="2"/>
        </w:numPr>
      </w:pPr>
      <w:r w:rsidRPr="00C97158">
        <w:t xml:space="preserve">Identify </w:t>
      </w:r>
      <w:r>
        <w:t xml:space="preserve">2 methods used to </w:t>
      </w:r>
      <w:r w:rsidRPr="00C97158">
        <w:t>determine the moisture content in timber.</w:t>
      </w:r>
    </w:p>
    <w:p w:rsidR="00134688" w:rsidRDefault="00134688" w:rsidP="00134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0F46" w:rsidTr="00CB0F46">
        <w:tc>
          <w:tcPr>
            <w:tcW w:w="9016" w:type="dxa"/>
          </w:tcPr>
          <w:p w:rsidR="00CB0F46" w:rsidRDefault="00CB0F46" w:rsidP="00CB0F46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  <w:p w:rsidR="00CB0F46" w:rsidRDefault="00CB0F46" w:rsidP="00CB0F46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  <w:p w:rsidR="00CB0F46" w:rsidRDefault="00CB0F46" w:rsidP="00134688"/>
        </w:tc>
      </w:tr>
    </w:tbl>
    <w:p w:rsidR="00CB0F46" w:rsidRPr="00C97158" w:rsidRDefault="00CB0F46" w:rsidP="00134688"/>
    <w:p w:rsidR="00134688" w:rsidRPr="00C97158" w:rsidRDefault="00134688" w:rsidP="00134688">
      <w:pPr>
        <w:pStyle w:val="bodytextnumberedinsideexercise"/>
        <w:numPr>
          <w:ilvl w:val="0"/>
          <w:numId w:val="2"/>
        </w:numPr>
      </w:pPr>
      <w:r w:rsidRPr="00C97158">
        <w:t>Complete the following sentences:</w:t>
      </w:r>
    </w:p>
    <w:p w:rsidR="00134688" w:rsidRPr="00C97158" w:rsidRDefault="00134688" w:rsidP="00134688">
      <w:pPr>
        <w:pStyle w:val="Line"/>
        <w:ind w:left="567"/>
      </w:pPr>
      <w:r w:rsidRPr="00C97158">
        <w:t xml:space="preserve">Equilibrium Moisture Content (EMC) is reached when the moisture  </w:t>
      </w:r>
    </w:p>
    <w:p w:rsidR="00134688" w:rsidRPr="00C97158" w:rsidRDefault="00134688" w:rsidP="00134688">
      <w:pPr>
        <w:pStyle w:val="Line"/>
        <w:ind w:left="567"/>
      </w:pPr>
    </w:p>
    <w:p w:rsidR="00134688" w:rsidRPr="00C97158" w:rsidRDefault="00134688" w:rsidP="00134688">
      <w:pPr>
        <w:ind w:left="567"/>
      </w:pPr>
    </w:p>
    <w:p w:rsidR="00134688" w:rsidRPr="00C97158" w:rsidRDefault="00134688" w:rsidP="00134688">
      <w:pPr>
        <w:ind w:left="567"/>
      </w:pPr>
      <w:r w:rsidRPr="00C97158">
        <w:t>Most shrink</w:t>
      </w:r>
      <w:r>
        <w:t xml:space="preserve">age of timber will occur in the        </w:t>
      </w:r>
      <w:r w:rsidRPr="00C97158">
        <w:t>________________________________________</w:t>
      </w:r>
    </w:p>
    <w:p w:rsidR="00134688" w:rsidRPr="00C97158" w:rsidRDefault="00134688" w:rsidP="00134688">
      <w:pPr>
        <w:ind w:left="567"/>
      </w:pPr>
    </w:p>
    <w:p w:rsidR="00134688" w:rsidRPr="00C97158" w:rsidRDefault="00134688" w:rsidP="00134688">
      <w:pPr>
        <w:ind w:left="567"/>
      </w:pPr>
      <w:r w:rsidRPr="00C97158">
        <w:t xml:space="preserve">Shrinkage will start to occur when timber has reached its </w:t>
      </w:r>
      <w:proofErr w:type="spellStart"/>
      <w:r w:rsidRPr="00C97158">
        <w:t>Fibre</w:t>
      </w:r>
      <w:proofErr w:type="spellEnd"/>
      <w:r w:rsidRPr="00C97158">
        <w:t xml:space="preserve"> ________________ </w:t>
      </w:r>
      <w:r w:rsidR="00CB0F46">
        <w:t xml:space="preserve"> </w:t>
      </w:r>
      <w:r w:rsidRPr="00C97158">
        <w:t xml:space="preserve"> ______________ whic</w:t>
      </w:r>
      <w:r>
        <w:t>h is 25 to</w:t>
      </w:r>
      <w:r w:rsidRPr="00C97158">
        <w:t xml:space="preserve"> _____% MC</w:t>
      </w:r>
    </w:p>
    <w:p w:rsidR="00134688" w:rsidRPr="00C97158" w:rsidRDefault="00134688" w:rsidP="00134688">
      <w:pPr>
        <w:ind w:left="567"/>
      </w:pPr>
    </w:p>
    <w:p w:rsidR="00134688" w:rsidRPr="00283FE8" w:rsidRDefault="00134688" w:rsidP="00134688">
      <w:pPr>
        <w:ind w:left="567"/>
        <w:rPr>
          <w:rStyle w:val="bodytextnumberedinsideexerciseChar"/>
          <w:rFonts w:eastAsia="Times"/>
        </w:rPr>
      </w:pPr>
    </w:p>
    <w:p w:rsidR="00134688" w:rsidRPr="00C97158" w:rsidRDefault="00134688" w:rsidP="00134688">
      <w:pPr>
        <w:numPr>
          <w:ilvl w:val="0"/>
          <w:numId w:val="2"/>
        </w:numPr>
      </w:pPr>
      <w:r w:rsidRPr="00C97158">
        <w:rPr>
          <w:rStyle w:val="bodytextnumberedinsideexerciseChar"/>
          <w:rFonts w:eastAsia="Times"/>
        </w:rPr>
        <w:t>Describe the consequences of using timber with a moisture content of 25% to construct</w:t>
      </w:r>
      <w:r w:rsidRPr="00C97158">
        <w:t xml:space="preserve"> a cabinet.</w:t>
      </w:r>
    </w:p>
    <w:p w:rsidR="00134688" w:rsidRDefault="00134688" w:rsidP="00134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0F46" w:rsidTr="00CB0F46">
        <w:tc>
          <w:tcPr>
            <w:tcW w:w="9016" w:type="dxa"/>
          </w:tcPr>
          <w:p w:rsidR="00CB0F46" w:rsidRDefault="00CB0F46" w:rsidP="00134688"/>
          <w:p w:rsidR="00CB0F46" w:rsidRDefault="00CB0F46" w:rsidP="00134688"/>
          <w:p w:rsidR="00CB0F46" w:rsidRDefault="00CB0F46" w:rsidP="00134688"/>
          <w:p w:rsidR="00CB0F46" w:rsidRDefault="00CB0F46" w:rsidP="00134688"/>
          <w:p w:rsidR="00CB0F46" w:rsidRDefault="00CB0F46" w:rsidP="00134688"/>
          <w:p w:rsidR="00CB0F46" w:rsidRDefault="00CB0F46" w:rsidP="00134688"/>
          <w:p w:rsidR="00CB0F46" w:rsidRDefault="00CB0F46" w:rsidP="00134688">
            <w:bookmarkStart w:id="0" w:name="_GoBack"/>
            <w:bookmarkEnd w:id="0"/>
          </w:p>
        </w:tc>
      </w:tr>
    </w:tbl>
    <w:p w:rsidR="00CB0F46" w:rsidRPr="00C97158" w:rsidRDefault="00CB0F46" w:rsidP="00134688"/>
    <w:p w:rsidR="00134688" w:rsidRPr="00C97158" w:rsidRDefault="00134688" w:rsidP="00134688"/>
    <w:p w:rsidR="00A57CE3" w:rsidRDefault="00A57CE3" w:rsidP="00134688"/>
    <w:sectPr w:rsidR="00A57CE3" w:rsidSect="00134688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88" w:rsidRDefault="00134688" w:rsidP="00134688">
      <w:r>
        <w:separator/>
      </w:r>
    </w:p>
  </w:endnote>
  <w:endnote w:type="continuationSeparator" w:id="0">
    <w:p w:rsidR="00134688" w:rsidRDefault="00134688" w:rsidP="0013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88" w:rsidRPr="008A5DE2" w:rsidRDefault="00134688" w:rsidP="00134688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2978A3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  <w:p w:rsidR="00134688" w:rsidRDefault="00134688" w:rsidP="00134688">
    <w:pPr>
      <w:pStyle w:val="Footer"/>
    </w:pPr>
  </w:p>
  <w:p w:rsidR="00134688" w:rsidRDefault="00134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88" w:rsidRPr="008A5DE2" w:rsidRDefault="00134688" w:rsidP="00134688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CB0F46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134688" w:rsidRDefault="00134688" w:rsidP="00134688">
    <w:pPr>
      <w:pStyle w:val="Footer"/>
    </w:pPr>
  </w:p>
  <w:p w:rsidR="00134688" w:rsidRDefault="00134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88" w:rsidRDefault="00134688" w:rsidP="00134688">
      <w:r>
        <w:separator/>
      </w:r>
    </w:p>
  </w:footnote>
  <w:footnote w:type="continuationSeparator" w:id="0">
    <w:p w:rsidR="00134688" w:rsidRDefault="00134688" w:rsidP="0013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88" w:rsidRDefault="00134688" w:rsidP="00134688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22125658" wp14:editId="34873BE5">
          <wp:extent cx="2370557" cy="11525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pStyle w:val="bodytextletteredinsideexercise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440AF6"/>
    <w:multiLevelType w:val="hybridMultilevel"/>
    <w:tmpl w:val="3E26AE3C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88"/>
    <w:rsid w:val="00134688"/>
    <w:rsid w:val="002978A3"/>
    <w:rsid w:val="004C672F"/>
    <w:rsid w:val="008E4209"/>
    <w:rsid w:val="00A57CE3"/>
    <w:rsid w:val="00CB0F46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90A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88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4688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688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letteredinsideexercise">
    <w:name w:val="body text lettered inside exercise"/>
    <w:basedOn w:val="Normal"/>
    <w:rsid w:val="00134688"/>
    <w:pPr>
      <w:numPr>
        <w:ilvl w:val="1"/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134688"/>
    <w:pPr>
      <w:numPr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134688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134688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3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688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688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34688"/>
  </w:style>
  <w:style w:type="paragraph" w:customStyle="1" w:styleId="ODDFOOTER">
    <w:name w:val="ODD FOOTER"/>
    <w:basedOn w:val="Footer"/>
    <w:rsid w:val="00134688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2020-03-19T20:17:00Z</dcterms:created>
  <dcterms:modified xsi:type="dcterms:W3CDTF">2020-03-19T20:17:00Z</dcterms:modified>
</cp:coreProperties>
</file>